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82" w:rsidRPr="00502A88" w:rsidRDefault="00623E82" w:rsidP="00623E82">
      <w:pPr>
        <w:spacing w:after="0"/>
        <w:ind w:left="0"/>
        <w:contextualSpacing/>
        <w:rPr>
          <w:rFonts w:ascii="Times New Roman" w:hAnsi="Times New Roman"/>
          <w:b/>
          <w:sz w:val="32"/>
          <w:szCs w:val="32"/>
        </w:rPr>
      </w:pPr>
      <w:r w:rsidRPr="00502A88">
        <w:rPr>
          <w:rFonts w:ascii="Times New Roman" w:hAnsi="Times New Roman"/>
          <w:b/>
          <w:sz w:val="32"/>
          <w:szCs w:val="32"/>
        </w:rPr>
        <w:t>Befolkning, demografi</w:t>
      </w:r>
    </w:p>
    <w:p w:rsidR="00623E82" w:rsidRDefault="00623E82" w:rsidP="00623E82">
      <w:pPr>
        <w:spacing w:after="0"/>
        <w:ind w:left="0"/>
        <w:contextualSpacing/>
        <w:rPr>
          <w:rFonts w:ascii="Times New Roman" w:hAnsi="Times New Roman"/>
        </w:rPr>
      </w:pPr>
    </w:p>
    <w:p w:rsidR="00623E82" w:rsidRDefault="00623E82" w:rsidP="00623E82">
      <w:pPr>
        <w:spacing w:after="0"/>
        <w:ind w:left="0"/>
        <w:contextualSpacing/>
        <w:rPr>
          <w:rFonts w:ascii="Times New Roman" w:hAnsi="Times New Roman"/>
        </w:rPr>
      </w:pPr>
    </w:p>
    <w:p w:rsidR="00623E82" w:rsidRPr="00E25292" w:rsidRDefault="00623E82" w:rsidP="00623E82">
      <w:pPr>
        <w:spacing w:after="0"/>
        <w:ind w:left="0"/>
        <w:contextualSpacing/>
        <w:rPr>
          <w:rFonts w:ascii="Times New Roman" w:hAnsi="Times New Roman"/>
        </w:rPr>
      </w:pPr>
      <w:r w:rsidRPr="00E25292">
        <w:rPr>
          <w:rFonts w:ascii="Times New Roman" w:hAnsi="Times New Roman"/>
        </w:rPr>
        <w:t>Sala kommun har i samarbete med SCB (Statistiska Centralbyrån)</w:t>
      </w:r>
      <w:r>
        <w:rPr>
          <w:rFonts w:ascii="Times New Roman" w:hAnsi="Times New Roman"/>
        </w:rPr>
        <w:t xml:space="preserve"> </w:t>
      </w:r>
      <w:r w:rsidRPr="00E25292">
        <w:rPr>
          <w:rFonts w:ascii="Times New Roman" w:hAnsi="Times New Roman"/>
        </w:rPr>
        <w:t>tagit fram denna befolkningsprognos för Sala kommun</w:t>
      </w:r>
      <w:r>
        <w:rPr>
          <w:rFonts w:ascii="Times New Roman" w:hAnsi="Times New Roman"/>
        </w:rPr>
        <w:t xml:space="preserve"> under våren 201</w:t>
      </w:r>
      <w:r w:rsidR="00B96B0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Pr="00E25292">
        <w:rPr>
          <w:rFonts w:ascii="Times New Roman" w:hAnsi="Times New Roman"/>
        </w:rPr>
        <w:t xml:space="preserve">  </w:t>
      </w:r>
    </w:p>
    <w:p w:rsidR="00623E82" w:rsidRDefault="00623E82" w:rsidP="00623E82">
      <w:pPr>
        <w:spacing w:after="0"/>
        <w:ind w:left="0"/>
        <w:contextualSpacing/>
        <w:rPr>
          <w:rFonts w:ascii="Times New Roman" w:hAnsi="Times New Roman"/>
        </w:rPr>
      </w:pPr>
    </w:p>
    <w:p w:rsidR="00623E82" w:rsidRPr="00E25292" w:rsidRDefault="00623E82" w:rsidP="00623E82">
      <w:pPr>
        <w:spacing w:after="0"/>
        <w:ind w:left="0"/>
        <w:contextualSpacing/>
        <w:rPr>
          <w:rFonts w:ascii="Times New Roman" w:hAnsi="Times New Roman"/>
        </w:rPr>
      </w:pPr>
      <w:r w:rsidRPr="00E25292">
        <w:rPr>
          <w:rFonts w:ascii="Times New Roman" w:hAnsi="Times New Roman"/>
        </w:rPr>
        <w:t>Befolkningsprognosen bygger på kända förändringar under tidigare år och uppskattning av nuvarande utveckling inom kommunen. Prognosen visar en ökad folkmängd i kommunen varje år under perioden 201</w:t>
      </w:r>
      <w:r w:rsidR="00B96B00">
        <w:rPr>
          <w:rFonts w:ascii="Times New Roman" w:hAnsi="Times New Roman"/>
        </w:rPr>
        <w:t>7</w:t>
      </w:r>
      <w:r w:rsidR="001A72ED">
        <w:rPr>
          <w:rFonts w:ascii="Times New Roman" w:hAnsi="Times New Roman"/>
        </w:rPr>
        <w:t xml:space="preserve"> -2020</w:t>
      </w:r>
      <w:r>
        <w:rPr>
          <w:rFonts w:ascii="Times New Roman" w:hAnsi="Times New Roman"/>
        </w:rPr>
        <w:t>.</w:t>
      </w:r>
      <w:r w:rsidRPr="00E25292">
        <w:rPr>
          <w:rFonts w:ascii="Times New Roman" w:hAnsi="Times New Roman"/>
          <w:color w:val="FF0000"/>
        </w:rPr>
        <w:t xml:space="preserve"> </w:t>
      </w:r>
      <w:r w:rsidRPr="00E25292">
        <w:rPr>
          <w:rFonts w:ascii="Times New Roman" w:hAnsi="Times New Roman"/>
        </w:rPr>
        <w:t>Antalet födda och antalet avlidna per år ligger ganska stabilt</w:t>
      </w:r>
      <w:r>
        <w:rPr>
          <w:rFonts w:ascii="Times New Roman" w:hAnsi="Times New Roman"/>
        </w:rPr>
        <w:t xml:space="preserve"> mellan åren. E</w:t>
      </w:r>
      <w:r w:rsidRPr="00E25292">
        <w:rPr>
          <w:rFonts w:ascii="Times New Roman" w:hAnsi="Times New Roman"/>
        </w:rPr>
        <w:t xml:space="preserve">n nettoinflyttning till kommunen bedöms ske varje år. </w:t>
      </w:r>
    </w:p>
    <w:p w:rsidR="00623E82" w:rsidRDefault="00623E82" w:rsidP="00623E82">
      <w:pPr>
        <w:spacing w:after="0"/>
        <w:ind w:left="0"/>
        <w:contextualSpacing/>
        <w:rPr>
          <w:rFonts w:ascii="Times New Roman" w:hAnsi="Times New Roman"/>
        </w:rPr>
      </w:pPr>
    </w:p>
    <w:p w:rsidR="00623E82" w:rsidRPr="00E25292" w:rsidRDefault="00623E82" w:rsidP="00623E82">
      <w:pPr>
        <w:spacing w:after="0"/>
        <w:ind w:left="0"/>
        <w:contextualSpacing/>
        <w:rPr>
          <w:rFonts w:ascii="Times New Roman" w:hAnsi="Times New Roman"/>
        </w:rPr>
      </w:pPr>
      <w:r w:rsidRPr="00E25292">
        <w:rPr>
          <w:rFonts w:ascii="Times New Roman" w:hAnsi="Times New Roman"/>
        </w:rPr>
        <w:t>I nedanstående tabell har en bedömning gjorts av utvecklingen i olika åldersklasser.</w:t>
      </w:r>
    </w:p>
    <w:p w:rsidR="00623E82" w:rsidRPr="00317CF1" w:rsidRDefault="00623E82" w:rsidP="00623E82">
      <w:pPr>
        <w:pStyle w:val="Beskrivning"/>
      </w:pPr>
      <w:bookmarkStart w:id="0" w:name="_Toc311107928"/>
      <w:r>
        <w:t xml:space="preserve">Tabell </w:t>
      </w:r>
      <w:r w:rsidR="00D20808">
        <w:fldChar w:fldCharType="begin"/>
      </w:r>
      <w:r w:rsidR="00D20808">
        <w:instrText xml:space="preserve"> SEQ Tabell \* ARABIC </w:instrText>
      </w:r>
      <w:r w:rsidR="00D20808">
        <w:fldChar w:fldCharType="separate"/>
      </w:r>
      <w:r w:rsidR="00372A26">
        <w:rPr>
          <w:noProof/>
        </w:rPr>
        <w:t>1</w:t>
      </w:r>
      <w:r w:rsidR="00D20808">
        <w:rPr>
          <w:noProof/>
        </w:rPr>
        <w:fldChar w:fldCharType="end"/>
      </w:r>
      <w:r>
        <w:t xml:space="preserve"> Befolkning, Ut</w:t>
      </w:r>
      <w:r w:rsidR="001A72ED">
        <w:t>vecklingstendenser för åren 2017 - 2020</w:t>
      </w:r>
      <w:r>
        <w:t xml:space="preserve"> i åldersklasser</w:t>
      </w:r>
      <w:bookmarkEnd w:id="0"/>
      <w:r w:rsidR="00E84EC5">
        <w:t>. Avser folkmängden den 31 dec.resp. år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94"/>
        <w:gridCol w:w="905"/>
        <w:gridCol w:w="907"/>
        <w:gridCol w:w="907"/>
        <w:gridCol w:w="977"/>
        <w:gridCol w:w="2387"/>
      </w:tblGrid>
      <w:tr w:rsidR="00623E82" w:rsidRPr="00BC5ABA" w:rsidTr="003C5DD9">
        <w:trPr>
          <w:trHeight w:val="511"/>
        </w:trPr>
        <w:tc>
          <w:tcPr>
            <w:tcW w:w="0" w:type="auto"/>
          </w:tcPr>
          <w:p w:rsidR="00623E82" w:rsidRPr="00BC5ABA" w:rsidRDefault="00623E82" w:rsidP="003C5DD9">
            <w:pPr>
              <w:spacing w:after="0" w:line="240" w:lineRule="auto"/>
              <w:ind w:left="0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C5AB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Prognosår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.</w:t>
            </w:r>
            <w:r w:rsidRPr="00BC5AB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/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Å</w:t>
            </w:r>
            <w:r w:rsidRPr="00BC5AB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lder</w:t>
            </w:r>
          </w:p>
        </w:tc>
        <w:tc>
          <w:tcPr>
            <w:tcW w:w="0" w:type="auto"/>
          </w:tcPr>
          <w:p w:rsidR="00623E82" w:rsidRPr="00BC5ABA" w:rsidRDefault="00623E82" w:rsidP="001A72ED">
            <w:pPr>
              <w:spacing w:after="0" w:line="240" w:lineRule="auto"/>
              <w:ind w:left="0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C5AB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201</w:t>
            </w:r>
            <w:r w:rsidR="001A72ED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</w:tcPr>
          <w:p w:rsidR="00623E82" w:rsidRPr="00BC5ABA" w:rsidRDefault="00623E82" w:rsidP="003C5DD9">
            <w:pPr>
              <w:spacing w:after="0" w:line="240" w:lineRule="auto"/>
              <w:ind w:left="0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C5AB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201</w:t>
            </w:r>
            <w:r w:rsidR="001A72ED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</w:tcPr>
          <w:p w:rsidR="00623E82" w:rsidRPr="00BC5ABA" w:rsidRDefault="00623E82" w:rsidP="003C5DD9">
            <w:pPr>
              <w:spacing w:after="0" w:line="240" w:lineRule="auto"/>
              <w:ind w:left="0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C5AB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201</w:t>
            </w:r>
            <w:r w:rsidR="001A72ED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</w:tcPr>
          <w:p w:rsidR="00623E82" w:rsidRPr="00BC5ABA" w:rsidRDefault="00623E82" w:rsidP="001A72ED">
            <w:pPr>
              <w:spacing w:after="0" w:line="240" w:lineRule="auto"/>
              <w:ind w:left="0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C5AB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20</w:t>
            </w:r>
            <w:r w:rsidR="001A72ED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0" w:type="auto"/>
          </w:tcPr>
          <w:p w:rsidR="00623E82" w:rsidRPr="00BC5ABA" w:rsidRDefault="00623E82" w:rsidP="003C5DD9">
            <w:pPr>
              <w:spacing w:after="0" w:line="240" w:lineRule="auto"/>
              <w:ind w:left="0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C5AB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Tendens</w:t>
            </w:r>
          </w:p>
        </w:tc>
      </w:tr>
      <w:tr w:rsidR="00623E82" w:rsidRPr="00BC5ABA" w:rsidTr="003C5DD9">
        <w:tc>
          <w:tcPr>
            <w:tcW w:w="0" w:type="auto"/>
          </w:tcPr>
          <w:p w:rsidR="00623E82" w:rsidRPr="00BC5ABA" w:rsidRDefault="00623E82" w:rsidP="003C5DD9">
            <w:pPr>
              <w:spacing w:after="0" w:line="240" w:lineRule="auto"/>
              <w:ind w:left="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bookmarkStart w:id="1" w:name="_GoBack" w:colFirst="1" w:colLast="4"/>
            <w:r w:rsidRPr="00BC5AB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Totalt Sala kommun</w:t>
            </w:r>
          </w:p>
        </w:tc>
        <w:tc>
          <w:tcPr>
            <w:tcW w:w="0" w:type="auto"/>
          </w:tcPr>
          <w:p w:rsidR="00623E82" w:rsidRPr="00BC5ABA" w:rsidRDefault="00D20808" w:rsidP="003C5DD9">
            <w:pPr>
              <w:spacing w:after="0" w:line="240" w:lineRule="auto"/>
              <w:ind w:left="0"/>
              <w:jc w:val="right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22 589</w:t>
            </w:r>
          </w:p>
        </w:tc>
        <w:tc>
          <w:tcPr>
            <w:tcW w:w="0" w:type="auto"/>
          </w:tcPr>
          <w:p w:rsidR="00623E82" w:rsidRPr="00BC5ABA" w:rsidRDefault="00D20808" w:rsidP="001A72ED">
            <w:pPr>
              <w:tabs>
                <w:tab w:val="left" w:pos="396"/>
              </w:tabs>
              <w:spacing w:after="0" w:line="240" w:lineRule="auto"/>
              <w:ind w:left="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22 805</w:t>
            </w:r>
          </w:p>
        </w:tc>
        <w:tc>
          <w:tcPr>
            <w:tcW w:w="0" w:type="auto"/>
          </w:tcPr>
          <w:p w:rsidR="00623E82" w:rsidRPr="00BC5ABA" w:rsidRDefault="00D20808" w:rsidP="003C5DD9">
            <w:pPr>
              <w:spacing w:after="0" w:line="240" w:lineRule="auto"/>
              <w:ind w:left="0"/>
              <w:jc w:val="right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23 000</w:t>
            </w:r>
          </w:p>
        </w:tc>
        <w:tc>
          <w:tcPr>
            <w:tcW w:w="0" w:type="auto"/>
          </w:tcPr>
          <w:p w:rsidR="00623E82" w:rsidRPr="00BC5ABA" w:rsidRDefault="00D20808" w:rsidP="003C5DD9">
            <w:pPr>
              <w:spacing w:after="0" w:line="240" w:lineRule="auto"/>
              <w:ind w:left="0"/>
              <w:jc w:val="right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23 176</w:t>
            </w:r>
          </w:p>
        </w:tc>
        <w:tc>
          <w:tcPr>
            <w:tcW w:w="0" w:type="auto"/>
          </w:tcPr>
          <w:p w:rsidR="00623E82" w:rsidRPr="00BC5ABA" w:rsidRDefault="00623E82" w:rsidP="003C5DD9">
            <w:pPr>
              <w:spacing w:after="0" w:line="240" w:lineRule="auto"/>
              <w:ind w:left="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BC5AB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Ökad total folkmängd</w:t>
            </w:r>
          </w:p>
        </w:tc>
      </w:tr>
      <w:tr w:rsidR="00623E82" w:rsidRPr="00BC5ABA" w:rsidTr="003C5DD9">
        <w:tc>
          <w:tcPr>
            <w:tcW w:w="0" w:type="auto"/>
          </w:tcPr>
          <w:p w:rsidR="00623E82" w:rsidRPr="00BC5ABA" w:rsidRDefault="00623E82" w:rsidP="003C5DD9">
            <w:pPr>
              <w:spacing w:after="0" w:line="240" w:lineRule="auto"/>
              <w:ind w:left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C5ABA">
              <w:rPr>
                <w:rFonts w:ascii="Calibri" w:eastAsia="Calibri" w:hAnsi="Calibri"/>
                <w:sz w:val="24"/>
                <w:szCs w:val="24"/>
                <w:lang w:eastAsia="en-US"/>
              </w:rPr>
              <w:t>Förskolebarn, 0-5 år</w:t>
            </w:r>
          </w:p>
        </w:tc>
        <w:tc>
          <w:tcPr>
            <w:tcW w:w="0" w:type="auto"/>
          </w:tcPr>
          <w:p w:rsidR="00623E82" w:rsidRPr="00BC5ABA" w:rsidRDefault="00453CCA" w:rsidP="003C5DD9">
            <w:pPr>
              <w:spacing w:after="0" w:line="240" w:lineRule="auto"/>
              <w:ind w:left="0"/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1 507</w:t>
            </w:r>
          </w:p>
        </w:tc>
        <w:tc>
          <w:tcPr>
            <w:tcW w:w="0" w:type="auto"/>
          </w:tcPr>
          <w:p w:rsidR="00623E82" w:rsidRPr="00BC5ABA" w:rsidRDefault="00453CCA" w:rsidP="003C5DD9">
            <w:pPr>
              <w:spacing w:after="0" w:line="240" w:lineRule="auto"/>
              <w:ind w:left="0"/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1 555</w:t>
            </w:r>
          </w:p>
        </w:tc>
        <w:tc>
          <w:tcPr>
            <w:tcW w:w="0" w:type="auto"/>
          </w:tcPr>
          <w:p w:rsidR="00623E82" w:rsidRPr="00BC5ABA" w:rsidRDefault="00453CCA" w:rsidP="003C5DD9">
            <w:pPr>
              <w:spacing w:after="0" w:line="240" w:lineRule="auto"/>
              <w:ind w:left="0"/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1 584</w:t>
            </w:r>
          </w:p>
        </w:tc>
        <w:tc>
          <w:tcPr>
            <w:tcW w:w="0" w:type="auto"/>
          </w:tcPr>
          <w:p w:rsidR="00623E82" w:rsidRPr="00BC5ABA" w:rsidRDefault="00453CCA" w:rsidP="003C5DD9">
            <w:pPr>
              <w:spacing w:after="0" w:line="240" w:lineRule="auto"/>
              <w:ind w:left="0"/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1 620</w:t>
            </w:r>
          </w:p>
        </w:tc>
        <w:tc>
          <w:tcPr>
            <w:tcW w:w="0" w:type="auto"/>
          </w:tcPr>
          <w:p w:rsidR="00623E82" w:rsidRPr="00BC5ABA" w:rsidRDefault="007C6C12" w:rsidP="007C6C12">
            <w:pPr>
              <w:spacing w:after="0" w:line="240" w:lineRule="auto"/>
              <w:ind w:left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Ökar mycket</w:t>
            </w:r>
            <w:r w:rsidR="00623E8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23E82" w:rsidRPr="00BC5ABA" w:rsidTr="003C5DD9">
        <w:tc>
          <w:tcPr>
            <w:tcW w:w="0" w:type="auto"/>
          </w:tcPr>
          <w:p w:rsidR="00623E82" w:rsidRPr="00BC5ABA" w:rsidRDefault="00623E82" w:rsidP="003C5DD9">
            <w:pPr>
              <w:spacing w:after="0" w:line="240" w:lineRule="auto"/>
              <w:ind w:left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C5ABA">
              <w:rPr>
                <w:rFonts w:ascii="Calibri" w:eastAsia="Calibri" w:hAnsi="Calibri"/>
                <w:sz w:val="24"/>
                <w:szCs w:val="24"/>
                <w:lang w:eastAsia="en-US"/>
              </w:rPr>
              <w:t>Yngre skolbarn, 6-12 år</w:t>
            </w:r>
          </w:p>
        </w:tc>
        <w:tc>
          <w:tcPr>
            <w:tcW w:w="0" w:type="auto"/>
          </w:tcPr>
          <w:p w:rsidR="00623E82" w:rsidRPr="00BC5ABA" w:rsidRDefault="00453CCA" w:rsidP="003C5DD9">
            <w:pPr>
              <w:spacing w:after="0" w:line="240" w:lineRule="auto"/>
              <w:ind w:left="0"/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1 835</w:t>
            </w:r>
          </w:p>
        </w:tc>
        <w:tc>
          <w:tcPr>
            <w:tcW w:w="0" w:type="auto"/>
          </w:tcPr>
          <w:p w:rsidR="00623E82" w:rsidRPr="00BC5ABA" w:rsidRDefault="00453CCA" w:rsidP="003C5DD9">
            <w:pPr>
              <w:spacing w:after="0" w:line="240" w:lineRule="auto"/>
              <w:ind w:left="0"/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1 881</w:t>
            </w:r>
          </w:p>
        </w:tc>
        <w:tc>
          <w:tcPr>
            <w:tcW w:w="0" w:type="auto"/>
          </w:tcPr>
          <w:p w:rsidR="00623E82" w:rsidRPr="00BC5ABA" w:rsidRDefault="00453CCA" w:rsidP="003C5DD9">
            <w:pPr>
              <w:spacing w:after="0" w:line="240" w:lineRule="auto"/>
              <w:ind w:left="0"/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1 916</w:t>
            </w:r>
          </w:p>
        </w:tc>
        <w:tc>
          <w:tcPr>
            <w:tcW w:w="0" w:type="auto"/>
          </w:tcPr>
          <w:p w:rsidR="00623E82" w:rsidRPr="00BC5ABA" w:rsidRDefault="00453CCA" w:rsidP="003C5DD9">
            <w:pPr>
              <w:spacing w:after="0" w:line="240" w:lineRule="auto"/>
              <w:ind w:left="0"/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1 915</w:t>
            </w:r>
          </w:p>
        </w:tc>
        <w:tc>
          <w:tcPr>
            <w:tcW w:w="0" w:type="auto"/>
          </w:tcPr>
          <w:p w:rsidR="00623E82" w:rsidRPr="00BC5ABA" w:rsidRDefault="00623E82" w:rsidP="003C5DD9">
            <w:pPr>
              <w:spacing w:after="0" w:line="240" w:lineRule="auto"/>
              <w:ind w:left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C5ABA">
              <w:rPr>
                <w:rFonts w:ascii="Calibri" w:eastAsia="Calibri" w:hAnsi="Calibri"/>
                <w:sz w:val="24"/>
                <w:szCs w:val="24"/>
                <w:lang w:eastAsia="en-US"/>
              </w:rPr>
              <w:t>Ökar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mycket</w:t>
            </w:r>
          </w:p>
        </w:tc>
      </w:tr>
      <w:tr w:rsidR="00623E82" w:rsidRPr="00BC5ABA" w:rsidTr="003C5DD9">
        <w:tc>
          <w:tcPr>
            <w:tcW w:w="0" w:type="auto"/>
          </w:tcPr>
          <w:p w:rsidR="00623E82" w:rsidRPr="00BC5ABA" w:rsidRDefault="00623E82" w:rsidP="003C5DD9">
            <w:pPr>
              <w:spacing w:after="0" w:line="240" w:lineRule="auto"/>
              <w:ind w:left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C5ABA">
              <w:rPr>
                <w:rFonts w:ascii="Calibri" w:eastAsia="Calibri" w:hAnsi="Calibri"/>
                <w:sz w:val="24"/>
                <w:szCs w:val="24"/>
                <w:lang w:eastAsia="en-US"/>
              </w:rPr>
              <w:t>Högstadieelever, 13-15 år</w:t>
            </w:r>
          </w:p>
        </w:tc>
        <w:tc>
          <w:tcPr>
            <w:tcW w:w="0" w:type="auto"/>
          </w:tcPr>
          <w:p w:rsidR="00623E82" w:rsidRPr="00BC5ABA" w:rsidRDefault="00453CCA" w:rsidP="00453CCA">
            <w:pPr>
              <w:tabs>
                <w:tab w:val="left" w:pos="324"/>
              </w:tabs>
              <w:spacing w:after="0" w:line="240" w:lineRule="auto"/>
              <w:ind w:left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ab/>
              <w:t>718</w:t>
            </w:r>
          </w:p>
        </w:tc>
        <w:tc>
          <w:tcPr>
            <w:tcW w:w="0" w:type="auto"/>
          </w:tcPr>
          <w:p w:rsidR="00623E82" w:rsidRPr="00BC5ABA" w:rsidRDefault="007C6C12" w:rsidP="003C5DD9">
            <w:pPr>
              <w:tabs>
                <w:tab w:val="left" w:pos="276"/>
              </w:tabs>
              <w:spacing w:after="0" w:line="240" w:lineRule="auto"/>
              <w:ind w:left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  </w:t>
            </w:r>
            <w:r w:rsidR="00453CCA">
              <w:rPr>
                <w:rFonts w:ascii="Calibri" w:eastAsia="Calibri" w:hAnsi="Calibri"/>
                <w:sz w:val="24"/>
                <w:szCs w:val="24"/>
                <w:lang w:eastAsia="en-US"/>
              </w:rPr>
              <w:t>716</w:t>
            </w:r>
          </w:p>
        </w:tc>
        <w:tc>
          <w:tcPr>
            <w:tcW w:w="0" w:type="auto"/>
          </w:tcPr>
          <w:p w:rsidR="00623E82" w:rsidRPr="00BC5ABA" w:rsidRDefault="007C6C12" w:rsidP="003C5DD9">
            <w:pPr>
              <w:tabs>
                <w:tab w:val="left" w:pos="348"/>
              </w:tabs>
              <w:spacing w:after="0" w:line="240" w:lineRule="auto"/>
              <w:ind w:left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  </w:t>
            </w:r>
            <w:r w:rsidR="00453CCA">
              <w:rPr>
                <w:rFonts w:ascii="Calibri" w:eastAsia="Calibri" w:hAnsi="Calibri"/>
                <w:sz w:val="24"/>
                <w:szCs w:val="24"/>
                <w:lang w:eastAsia="en-US"/>
              </w:rPr>
              <w:t>711</w:t>
            </w:r>
          </w:p>
        </w:tc>
        <w:tc>
          <w:tcPr>
            <w:tcW w:w="0" w:type="auto"/>
          </w:tcPr>
          <w:p w:rsidR="00623E82" w:rsidRPr="00BC5ABA" w:rsidRDefault="00453CCA" w:rsidP="00453CCA">
            <w:pPr>
              <w:tabs>
                <w:tab w:val="left" w:pos="396"/>
              </w:tabs>
              <w:spacing w:after="0" w:line="240" w:lineRule="auto"/>
              <w:ind w:left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ab/>
              <w:t>766</w:t>
            </w:r>
          </w:p>
        </w:tc>
        <w:tc>
          <w:tcPr>
            <w:tcW w:w="0" w:type="auto"/>
          </w:tcPr>
          <w:p w:rsidR="00623E82" w:rsidRPr="00BC5ABA" w:rsidRDefault="00623E82" w:rsidP="003C5DD9">
            <w:pPr>
              <w:spacing w:after="0" w:line="240" w:lineRule="auto"/>
              <w:ind w:left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Varierar</w:t>
            </w:r>
          </w:p>
        </w:tc>
      </w:tr>
      <w:tr w:rsidR="00623E82" w:rsidRPr="00BC5ABA" w:rsidTr="003C5DD9">
        <w:tc>
          <w:tcPr>
            <w:tcW w:w="0" w:type="auto"/>
          </w:tcPr>
          <w:p w:rsidR="00623E82" w:rsidRPr="00BC5ABA" w:rsidRDefault="00623E82" w:rsidP="003C5DD9">
            <w:pPr>
              <w:spacing w:after="0" w:line="240" w:lineRule="auto"/>
              <w:ind w:left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Gymnasieelever, 16-18</w:t>
            </w:r>
            <w:r w:rsidRPr="00BC5AB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år</w:t>
            </w:r>
          </w:p>
        </w:tc>
        <w:tc>
          <w:tcPr>
            <w:tcW w:w="0" w:type="auto"/>
          </w:tcPr>
          <w:p w:rsidR="00623E82" w:rsidRPr="00BC5ABA" w:rsidRDefault="00A7694B" w:rsidP="003C5DD9">
            <w:pPr>
              <w:spacing w:after="0" w:line="240" w:lineRule="auto"/>
              <w:ind w:left="0"/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735</w:t>
            </w:r>
          </w:p>
        </w:tc>
        <w:tc>
          <w:tcPr>
            <w:tcW w:w="0" w:type="auto"/>
          </w:tcPr>
          <w:p w:rsidR="00623E82" w:rsidRPr="00BC5ABA" w:rsidRDefault="00453CCA" w:rsidP="003C5DD9">
            <w:pPr>
              <w:spacing w:after="0" w:line="240" w:lineRule="auto"/>
              <w:ind w:left="0"/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727</w:t>
            </w:r>
          </w:p>
        </w:tc>
        <w:tc>
          <w:tcPr>
            <w:tcW w:w="0" w:type="auto"/>
          </w:tcPr>
          <w:p w:rsidR="00623E82" w:rsidRPr="00BC5ABA" w:rsidRDefault="00453CCA" w:rsidP="003C5DD9">
            <w:pPr>
              <w:spacing w:after="0" w:line="240" w:lineRule="auto"/>
              <w:ind w:left="0"/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755</w:t>
            </w:r>
          </w:p>
        </w:tc>
        <w:tc>
          <w:tcPr>
            <w:tcW w:w="0" w:type="auto"/>
          </w:tcPr>
          <w:p w:rsidR="00623E82" w:rsidRPr="00BC5ABA" w:rsidRDefault="00453CCA" w:rsidP="003C5DD9">
            <w:pPr>
              <w:spacing w:after="0" w:line="240" w:lineRule="auto"/>
              <w:ind w:left="0"/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763</w:t>
            </w:r>
          </w:p>
        </w:tc>
        <w:tc>
          <w:tcPr>
            <w:tcW w:w="0" w:type="auto"/>
          </w:tcPr>
          <w:p w:rsidR="00623E82" w:rsidRPr="00BC5ABA" w:rsidRDefault="007C6C12" w:rsidP="003C5DD9">
            <w:pPr>
              <w:spacing w:after="0" w:line="240" w:lineRule="auto"/>
              <w:ind w:left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Ökar</w:t>
            </w:r>
          </w:p>
        </w:tc>
      </w:tr>
      <w:tr w:rsidR="00623E82" w:rsidRPr="00BC5ABA" w:rsidTr="003C5DD9">
        <w:tc>
          <w:tcPr>
            <w:tcW w:w="0" w:type="auto"/>
          </w:tcPr>
          <w:p w:rsidR="00623E82" w:rsidRPr="00BC5ABA" w:rsidRDefault="00623E82" w:rsidP="003C5DD9">
            <w:pPr>
              <w:spacing w:after="0" w:line="240" w:lineRule="auto"/>
              <w:ind w:left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Befolkning i ålder, 19</w:t>
            </w:r>
            <w:r w:rsidRPr="00BC5ABA">
              <w:rPr>
                <w:rFonts w:ascii="Calibri" w:eastAsia="Calibri" w:hAnsi="Calibri"/>
                <w:sz w:val="24"/>
                <w:szCs w:val="24"/>
                <w:lang w:eastAsia="en-US"/>
              </w:rPr>
              <w:t>-64 år</w:t>
            </w:r>
          </w:p>
        </w:tc>
        <w:tc>
          <w:tcPr>
            <w:tcW w:w="0" w:type="auto"/>
          </w:tcPr>
          <w:p w:rsidR="00623E82" w:rsidRPr="00BC5ABA" w:rsidRDefault="00A7694B" w:rsidP="003C5DD9">
            <w:pPr>
              <w:spacing w:after="0" w:line="240" w:lineRule="auto"/>
              <w:ind w:left="0"/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12 307</w:t>
            </w:r>
          </w:p>
        </w:tc>
        <w:tc>
          <w:tcPr>
            <w:tcW w:w="0" w:type="auto"/>
          </w:tcPr>
          <w:p w:rsidR="00623E82" w:rsidRPr="00BC5ABA" w:rsidRDefault="00A7694B" w:rsidP="003C5DD9">
            <w:pPr>
              <w:spacing w:after="0" w:line="240" w:lineRule="auto"/>
              <w:ind w:left="0"/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12 340</w:t>
            </w:r>
          </w:p>
        </w:tc>
        <w:tc>
          <w:tcPr>
            <w:tcW w:w="0" w:type="auto"/>
          </w:tcPr>
          <w:p w:rsidR="00623E82" w:rsidRPr="00BC5ABA" w:rsidRDefault="00A7694B" w:rsidP="003C5DD9">
            <w:pPr>
              <w:spacing w:after="0" w:line="240" w:lineRule="auto"/>
              <w:ind w:left="0"/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12 384</w:t>
            </w:r>
          </w:p>
        </w:tc>
        <w:tc>
          <w:tcPr>
            <w:tcW w:w="0" w:type="auto"/>
          </w:tcPr>
          <w:p w:rsidR="00623E82" w:rsidRPr="00BC5ABA" w:rsidRDefault="00A7694B" w:rsidP="003C5DD9">
            <w:pPr>
              <w:spacing w:after="0" w:line="240" w:lineRule="auto"/>
              <w:ind w:left="0"/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12 372</w:t>
            </w:r>
          </w:p>
        </w:tc>
        <w:tc>
          <w:tcPr>
            <w:tcW w:w="0" w:type="auto"/>
          </w:tcPr>
          <w:p w:rsidR="00623E82" w:rsidRPr="00BC5ABA" w:rsidRDefault="00623E82" w:rsidP="003C5DD9">
            <w:pPr>
              <w:spacing w:after="0" w:line="240" w:lineRule="auto"/>
              <w:ind w:left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Ökar</w:t>
            </w:r>
          </w:p>
        </w:tc>
      </w:tr>
      <w:tr w:rsidR="00623E82" w:rsidRPr="00BC5ABA" w:rsidTr="003C5DD9">
        <w:tc>
          <w:tcPr>
            <w:tcW w:w="0" w:type="auto"/>
          </w:tcPr>
          <w:p w:rsidR="00623E82" w:rsidRPr="00BC5ABA" w:rsidRDefault="00623E82" w:rsidP="003C5DD9">
            <w:pPr>
              <w:spacing w:after="0" w:line="240" w:lineRule="auto"/>
              <w:ind w:left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C5ABA">
              <w:rPr>
                <w:rFonts w:ascii="Calibri" w:eastAsia="Calibri" w:hAnsi="Calibri"/>
                <w:sz w:val="24"/>
                <w:szCs w:val="24"/>
                <w:lang w:eastAsia="en-US"/>
              </w:rPr>
              <w:t>Pensionärer, Ålder 65-79 år</w:t>
            </w:r>
          </w:p>
        </w:tc>
        <w:tc>
          <w:tcPr>
            <w:tcW w:w="0" w:type="auto"/>
          </w:tcPr>
          <w:p w:rsidR="00623E82" w:rsidRPr="00BC5ABA" w:rsidRDefault="00A7694B" w:rsidP="003C5DD9">
            <w:pPr>
              <w:spacing w:after="0" w:line="240" w:lineRule="auto"/>
              <w:ind w:left="0"/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4 116</w:t>
            </w:r>
          </w:p>
        </w:tc>
        <w:tc>
          <w:tcPr>
            <w:tcW w:w="0" w:type="auto"/>
          </w:tcPr>
          <w:p w:rsidR="00623E82" w:rsidRPr="00BC5ABA" w:rsidRDefault="00A7694B" w:rsidP="003C5DD9">
            <w:pPr>
              <w:spacing w:after="0" w:line="240" w:lineRule="auto"/>
              <w:ind w:left="0"/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4 156</w:t>
            </w:r>
          </w:p>
        </w:tc>
        <w:tc>
          <w:tcPr>
            <w:tcW w:w="0" w:type="auto"/>
          </w:tcPr>
          <w:p w:rsidR="00623E82" w:rsidRPr="00BC5ABA" w:rsidRDefault="00A7694B" w:rsidP="003C5DD9">
            <w:pPr>
              <w:spacing w:after="0" w:line="240" w:lineRule="auto"/>
              <w:ind w:left="0"/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4 191</w:t>
            </w:r>
          </w:p>
        </w:tc>
        <w:tc>
          <w:tcPr>
            <w:tcW w:w="0" w:type="auto"/>
          </w:tcPr>
          <w:p w:rsidR="00623E82" w:rsidRPr="00BC5ABA" w:rsidRDefault="00A7694B" w:rsidP="003C5DD9">
            <w:pPr>
              <w:spacing w:after="0" w:line="240" w:lineRule="auto"/>
              <w:ind w:left="0"/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4 253</w:t>
            </w:r>
          </w:p>
        </w:tc>
        <w:tc>
          <w:tcPr>
            <w:tcW w:w="0" w:type="auto"/>
          </w:tcPr>
          <w:p w:rsidR="00623E82" w:rsidRPr="00BC5ABA" w:rsidRDefault="00623E82" w:rsidP="003C5DD9">
            <w:pPr>
              <w:spacing w:after="0" w:line="240" w:lineRule="auto"/>
              <w:ind w:left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C5AB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Ökar </w:t>
            </w:r>
          </w:p>
        </w:tc>
      </w:tr>
      <w:tr w:rsidR="00623E82" w:rsidRPr="00BC5ABA" w:rsidTr="003C5DD9">
        <w:tc>
          <w:tcPr>
            <w:tcW w:w="0" w:type="auto"/>
          </w:tcPr>
          <w:p w:rsidR="00623E82" w:rsidRPr="00BC5ABA" w:rsidRDefault="00623E82" w:rsidP="003C5DD9">
            <w:pPr>
              <w:spacing w:after="0" w:line="240" w:lineRule="auto"/>
              <w:ind w:left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C5ABA">
              <w:rPr>
                <w:rFonts w:ascii="Calibri" w:eastAsia="Calibri" w:hAnsi="Calibri"/>
                <w:sz w:val="24"/>
                <w:szCs w:val="24"/>
                <w:lang w:eastAsia="en-US"/>
              </w:rPr>
              <w:t>Äldre personer, 80+ år</w:t>
            </w:r>
          </w:p>
        </w:tc>
        <w:tc>
          <w:tcPr>
            <w:tcW w:w="0" w:type="auto"/>
          </w:tcPr>
          <w:p w:rsidR="00623E82" w:rsidRPr="00BC5ABA" w:rsidRDefault="00A7694B" w:rsidP="003C5DD9">
            <w:pPr>
              <w:spacing w:after="0" w:line="240" w:lineRule="auto"/>
              <w:ind w:left="0"/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1 371</w:t>
            </w:r>
          </w:p>
        </w:tc>
        <w:tc>
          <w:tcPr>
            <w:tcW w:w="0" w:type="auto"/>
          </w:tcPr>
          <w:p w:rsidR="00623E82" w:rsidRPr="00BC5ABA" w:rsidRDefault="00A7694B" w:rsidP="003C5DD9">
            <w:pPr>
              <w:spacing w:after="0" w:line="240" w:lineRule="auto"/>
              <w:ind w:left="0"/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1 430</w:t>
            </w:r>
          </w:p>
        </w:tc>
        <w:tc>
          <w:tcPr>
            <w:tcW w:w="0" w:type="auto"/>
          </w:tcPr>
          <w:p w:rsidR="00623E82" w:rsidRPr="00BC5ABA" w:rsidRDefault="00A7694B" w:rsidP="003C5DD9">
            <w:pPr>
              <w:spacing w:after="0" w:line="240" w:lineRule="auto"/>
              <w:ind w:left="0"/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1 459</w:t>
            </w:r>
          </w:p>
        </w:tc>
        <w:tc>
          <w:tcPr>
            <w:tcW w:w="0" w:type="auto"/>
          </w:tcPr>
          <w:p w:rsidR="00623E82" w:rsidRPr="00BC5ABA" w:rsidRDefault="00A7694B" w:rsidP="003C5DD9">
            <w:pPr>
              <w:spacing w:after="0" w:line="240" w:lineRule="auto"/>
              <w:ind w:left="0"/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1 487</w:t>
            </w:r>
          </w:p>
        </w:tc>
        <w:tc>
          <w:tcPr>
            <w:tcW w:w="0" w:type="auto"/>
          </w:tcPr>
          <w:p w:rsidR="00623E82" w:rsidRPr="00BC5ABA" w:rsidRDefault="00623E82" w:rsidP="003C5DD9">
            <w:pPr>
              <w:spacing w:after="0" w:line="240" w:lineRule="auto"/>
              <w:ind w:left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Ökar</w:t>
            </w:r>
          </w:p>
        </w:tc>
      </w:tr>
      <w:bookmarkEnd w:id="1"/>
    </w:tbl>
    <w:tbl>
      <w:tblPr>
        <w:tblW w:w="12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372A26" w:rsidRPr="00372A26" w:rsidTr="00372A26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ED6089" w:rsidRPr="00372A26" w:rsidTr="00372A26">
        <w:trPr>
          <w:gridAfter w:val="1"/>
          <w:wAfter w:w="976" w:type="dxa"/>
          <w:trHeight w:val="4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089" w:rsidRPr="00372A26" w:rsidRDefault="00ED6089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089" w:rsidRPr="00372A26" w:rsidRDefault="00ED6089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089" w:rsidRPr="00372A26" w:rsidRDefault="00ED6089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089" w:rsidRPr="00372A26" w:rsidRDefault="00ED6089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089" w:rsidRPr="00372A26" w:rsidRDefault="00ED6089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089" w:rsidRPr="00372A26" w:rsidRDefault="00ED6089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089" w:rsidRPr="00372A26" w:rsidRDefault="00ED6089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089" w:rsidRPr="00372A26" w:rsidRDefault="00ED6089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089" w:rsidRPr="00372A26" w:rsidRDefault="00ED6089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89" w:rsidRPr="00372A26" w:rsidRDefault="00ED6089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72A26" w:rsidRPr="00372A26" w:rsidTr="00372A2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A26" w:rsidRPr="00372A26" w:rsidRDefault="00ED6089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44FEC297" wp14:editId="7C7BE82E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121285</wp:posOffset>
                  </wp:positionV>
                  <wp:extent cx="6216650" cy="3746500"/>
                  <wp:effectExtent l="0" t="0" r="12700" b="25400"/>
                  <wp:wrapNone/>
                  <wp:docPr id="16" name="Diagram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72A26" w:rsidRPr="00372A26" w:rsidTr="00372A2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72A26" w:rsidRPr="00372A26" w:rsidTr="00372A2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372A26" w:rsidRPr="00372A26">
              <w:trPr>
                <w:trHeight w:val="288"/>
                <w:tblCellSpacing w:w="0" w:type="dxa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A26" w:rsidRPr="00372A26" w:rsidRDefault="00372A26" w:rsidP="00372A26">
                  <w:pPr>
                    <w:spacing w:after="0" w:line="240" w:lineRule="auto"/>
                    <w:ind w:left="0"/>
                    <w:rPr>
                      <w:rFonts w:ascii="Calibri" w:hAnsi="Calibri"/>
                      <w:color w:val="000000"/>
                      <w:szCs w:val="22"/>
                    </w:rPr>
                  </w:pPr>
                </w:p>
              </w:tc>
            </w:tr>
          </w:tbl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72A26" w:rsidRPr="00372A26" w:rsidTr="00372A2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72A26" w:rsidRPr="00372A26" w:rsidTr="00372A2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72A26" w:rsidRPr="00372A26" w:rsidTr="00372A2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72A26" w:rsidRPr="00372A26" w:rsidTr="00372A2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72A26" w:rsidRPr="00372A26" w:rsidTr="00372A2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72A26" w:rsidRPr="00372A26" w:rsidTr="00372A2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72A26" w:rsidRPr="00372A26" w:rsidTr="00372A2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72A26" w:rsidRPr="00372A26" w:rsidTr="00372A2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72A26" w:rsidRPr="00372A26" w:rsidTr="00372A2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72A26" w:rsidRPr="00372A26" w:rsidTr="00372A2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72A26" w:rsidRPr="00372A26" w:rsidTr="00372A2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72A26" w:rsidRPr="00372A26" w:rsidTr="00372A2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72A26" w:rsidRPr="00372A26" w:rsidTr="00372A2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72A26" w:rsidRPr="00372A26" w:rsidTr="00372A2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72A26" w:rsidRPr="00372A26" w:rsidTr="00372A2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72A26" w:rsidRPr="00372A26" w:rsidTr="00372A2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26" w:rsidRPr="00372A26" w:rsidRDefault="00372A26" w:rsidP="00372A26">
            <w:pPr>
              <w:spacing w:after="0" w:line="240" w:lineRule="auto"/>
              <w:ind w:left="0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372A26" w:rsidRDefault="00372A26" w:rsidP="00623E82">
      <w:pPr>
        <w:ind w:left="0"/>
      </w:pPr>
    </w:p>
    <w:p w:rsidR="00372A26" w:rsidRDefault="00372A26" w:rsidP="00623E82">
      <w:pPr>
        <w:ind w:left="0"/>
      </w:pPr>
    </w:p>
    <w:sectPr w:rsidR="00372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82"/>
    <w:rsid w:val="00113C8F"/>
    <w:rsid w:val="001A72ED"/>
    <w:rsid w:val="00372A26"/>
    <w:rsid w:val="00437A13"/>
    <w:rsid w:val="00453CCA"/>
    <w:rsid w:val="004B6644"/>
    <w:rsid w:val="00623E82"/>
    <w:rsid w:val="006A14C6"/>
    <w:rsid w:val="007C6C12"/>
    <w:rsid w:val="00A7694B"/>
    <w:rsid w:val="00B96B00"/>
    <w:rsid w:val="00D20808"/>
    <w:rsid w:val="00E84EC5"/>
    <w:rsid w:val="00ED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82"/>
    <w:pPr>
      <w:spacing w:after="120" w:line="280" w:lineRule="exact"/>
      <w:ind w:left="1134"/>
    </w:pPr>
    <w:rPr>
      <w:rFonts w:asciiTheme="majorHAnsi" w:eastAsia="Times New Roman" w:hAnsiTheme="majorHAnsi" w:cs="Times New Roman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aliases w:val="Figurbeskrivning"/>
    <w:basedOn w:val="Normal"/>
    <w:next w:val="Normal"/>
    <w:link w:val="BeskrivningChar"/>
    <w:uiPriority w:val="35"/>
    <w:unhideWhenUsed/>
    <w:qFormat/>
    <w:rsid w:val="00623E82"/>
    <w:pPr>
      <w:keepNext/>
      <w:keepLines/>
      <w:spacing w:before="360" w:line="240" w:lineRule="auto"/>
      <w:ind w:left="0"/>
    </w:pPr>
    <w:rPr>
      <w:rFonts w:asciiTheme="minorHAnsi" w:hAnsiTheme="minorHAnsi"/>
      <w:b/>
      <w:bCs/>
      <w:sz w:val="18"/>
      <w:szCs w:val="18"/>
    </w:rPr>
  </w:style>
  <w:style w:type="character" w:customStyle="1" w:styleId="BeskrivningChar">
    <w:name w:val="Beskrivning Char"/>
    <w:aliases w:val="Figurbeskrivning Char"/>
    <w:basedOn w:val="Standardstycketeckensnitt"/>
    <w:link w:val="Beskrivning"/>
    <w:uiPriority w:val="35"/>
    <w:rsid w:val="00623E82"/>
    <w:rPr>
      <w:rFonts w:eastAsia="Times New Roman" w:cs="Times New Roman"/>
      <w:b/>
      <w:bCs/>
      <w:sz w:val="18"/>
      <w:szCs w:val="18"/>
      <w:lang w:eastAsia="sv-SE"/>
    </w:rPr>
  </w:style>
  <w:style w:type="table" w:styleId="Tabellrutnt">
    <w:name w:val="Table Grid"/>
    <w:basedOn w:val="Normaltabell"/>
    <w:uiPriority w:val="59"/>
    <w:rsid w:val="0062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2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3E82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82"/>
    <w:pPr>
      <w:spacing w:after="120" w:line="280" w:lineRule="exact"/>
      <w:ind w:left="1134"/>
    </w:pPr>
    <w:rPr>
      <w:rFonts w:asciiTheme="majorHAnsi" w:eastAsia="Times New Roman" w:hAnsiTheme="majorHAnsi" w:cs="Times New Roman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aliases w:val="Figurbeskrivning"/>
    <w:basedOn w:val="Normal"/>
    <w:next w:val="Normal"/>
    <w:link w:val="BeskrivningChar"/>
    <w:uiPriority w:val="35"/>
    <w:unhideWhenUsed/>
    <w:qFormat/>
    <w:rsid w:val="00623E82"/>
    <w:pPr>
      <w:keepNext/>
      <w:keepLines/>
      <w:spacing w:before="360" w:line="240" w:lineRule="auto"/>
      <w:ind w:left="0"/>
    </w:pPr>
    <w:rPr>
      <w:rFonts w:asciiTheme="minorHAnsi" w:hAnsiTheme="minorHAnsi"/>
      <w:b/>
      <w:bCs/>
      <w:sz w:val="18"/>
      <w:szCs w:val="18"/>
    </w:rPr>
  </w:style>
  <w:style w:type="character" w:customStyle="1" w:styleId="BeskrivningChar">
    <w:name w:val="Beskrivning Char"/>
    <w:aliases w:val="Figurbeskrivning Char"/>
    <w:basedOn w:val="Standardstycketeckensnitt"/>
    <w:link w:val="Beskrivning"/>
    <w:uiPriority w:val="35"/>
    <w:rsid w:val="00623E82"/>
    <w:rPr>
      <w:rFonts w:eastAsia="Times New Roman" w:cs="Times New Roman"/>
      <w:b/>
      <w:bCs/>
      <w:sz w:val="18"/>
      <w:szCs w:val="18"/>
      <w:lang w:eastAsia="sv-SE"/>
    </w:rPr>
  </w:style>
  <w:style w:type="table" w:styleId="Tabellrutnt">
    <w:name w:val="Table Grid"/>
    <w:basedOn w:val="Normaltabell"/>
    <w:uiPriority w:val="59"/>
    <w:rsid w:val="0062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2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3E82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aknfs01\users\AJN\Diagram%20Befolkningsprognos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Befolkningsprognos för vissa grupper 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Blad1!#REF!</c:f>
              <c:strCache>
                <c:ptCount val="1"/>
                <c:pt idx="0">
                  <c:v>#REF!</c:v>
                </c:pt>
              </c:strCache>
            </c:strRef>
          </c:tx>
          <c:cat>
            <c:multiLvlStrRef>
              <c:f>Blad1!#REF!</c:f>
            </c:multiLvlStrRef>
          </c:cat>
          <c:val>
            <c:numRef>
              <c:f>Blad1!#REF!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Blad1!$A$2</c:f>
              <c:strCache>
                <c:ptCount val="1"/>
                <c:pt idx="0">
                  <c:v>Förskolebarn, 0-5 år</c:v>
                </c:pt>
              </c:strCache>
            </c:strRef>
          </c:tx>
          <c:cat>
            <c:multiLvlStrRef>
              <c:f>Blad1!#REF!</c:f>
            </c:multiLvlStrRef>
          </c:cat>
          <c:val>
            <c:numRef>
              <c:f>Blad1!$B$2:$E$2</c:f>
              <c:numCache>
                <c:formatCode>#,##0</c:formatCode>
                <c:ptCount val="4"/>
                <c:pt idx="0">
                  <c:v>1507</c:v>
                </c:pt>
                <c:pt idx="1">
                  <c:v>1555</c:v>
                </c:pt>
                <c:pt idx="2">
                  <c:v>1584</c:v>
                </c:pt>
                <c:pt idx="3">
                  <c:v>1620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Blad1!$A$3</c:f>
              <c:strCache>
                <c:ptCount val="1"/>
                <c:pt idx="0">
                  <c:v>Yngre skolbarn, 6-12 år</c:v>
                </c:pt>
              </c:strCache>
            </c:strRef>
          </c:tx>
          <c:cat>
            <c:multiLvlStrRef>
              <c:f>Blad1!#REF!</c:f>
            </c:multiLvlStrRef>
          </c:cat>
          <c:val>
            <c:numRef>
              <c:f>Blad1!$B$3:$E$3</c:f>
              <c:numCache>
                <c:formatCode>#,##0</c:formatCode>
                <c:ptCount val="4"/>
                <c:pt idx="0">
                  <c:v>1835</c:v>
                </c:pt>
                <c:pt idx="1">
                  <c:v>1881</c:v>
                </c:pt>
                <c:pt idx="2">
                  <c:v>1916</c:v>
                </c:pt>
                <c:pt idx="3">
                  <c:v>1915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Blad1!$A$4</c:f>
              <c:strCache>
                <c:ptCount val="1"/>
                <c:pt idx="0">
                  <c:v>Högstadieelever, 13-15 år</c:v>
                </c:pt>
              </c:strCache>
            </c:strRef>
          </c:tx>
          <c:cat>
            <c:multiLvlStrRef>
              <c:f>Blad1!#REF!</c:f>
            </c:multiLvlStrRef>
          </c:cat>
          <c:val>
            <c:numRef>
              <c:f>Blad1!$B$4:$E$4</c:f>
              <c:numCache>
                <c:formatCode>General</c:formatCode>
                <c:ptCount val="4"/>
                <c:pt idx="0">
                  <c:v>718</c:v>
                </c:pt>
                <c:pt idx="1">
                  <c:v>716</c:v>
                </c:pt>
                <c:pt idx="2">
                  <c:v>711</c:v>
                </c:pt>
                <c:pt idx="3">
                  <c:v>766</c:v>
                </c:pt>
              </c:numCache>
            </c:numRef>
          </c:val>
          <c:smooth val="0"/>
        </c:ser>
        <c:ser>
          <c:idx val="5"/>
          <c:order val="4"/>
          <c:tx>
            <c:strRef>
              <c:f>Blad1!$A$5</c:f>
              <c:strCache>
                <c:ptCount val="1"/>
                <c:pt idx="0">
                  <c:v>Gymnasieelever, 16-18 år</c:v>
                </c:pt>
              </c:strCache>
            </c:strRef>
          </c:tx>
          <c:cat>
            <c:multiLvlStrRef>
              <c:f>Blad1!#REF!</c:f>
            </c:multiLvlStrRef>
          </c:cat>
          <c:val>
            <c:numRef>
              <c:f>Blad1!$B$5:$E$5</c:f>
              <c:numCache>
                <c:formatCode>General</c:formatCode>
                <c:ptCount val="4"/>
                <c:pt idx="0">
                  <c:v>735</c:v>
                </c:pt>
                <c:pt idx="1">
                  <c:v>727</c:v>
                </c:pt>
                <c:pt idx="2">
                  <c:v>755</c:v>
                </c:pt>
                <c:pt idx="3">
                  <c:v>763</c:v>
                </c:pt>
              </c:numCache>
            </c:numRef>
          </c:val>
          <c:smooth val="0"/>
        </c:ser>
        <c:ser>
          <c:idx val="7"/>
          <c:order val="5"/>
          <c:tx>
            <c:strRef>
              <c:f>Blad1!$A$6</c:f>
              <c:strCache>
                <c:ptCount val="1"/>
                <c:pt idx="0">
                  <c:v>Pensionärer, Ålder 65-79 år</c:v>
                </c:pt>
              </c:strCache>
            </c:strRef>
          </c:tx>
          <c:cat>
            <c:multiLvlStrRef>
              <c:f>Blad1!#REF!</c:f>
            </c:multiLvlStrRef>
          </c:cat>
          <c:val>
            <c:numRef>
              <c:f>Blad1!$B$6:$E$6</c:f>
              <c:numCache>
                <c:formatCode>#,##0</c:formatCode>
                <c:ptCount val="4"/>
                <c:pt idx="0">
                  <c:v>4116</c:v>
                </c:pt>
                <c:pt idx="1">
                  <c:v>4156</c:v>
                </c:pt>
                <c:pt idx="2">
                  <c:v>4191</c:v>
                </c:pt>
                <c:pt idx="3">
                  <c:v>4253</c:v>
                </c:pt>
              </c:numCache>
            </c:numRef>
          </c:val>
          <c:smooth val="0"/>
        </c:ser>
        <c:ser>
          <c:idx val="8"/>
          <c:order val="6"/>
          <c:tx>
            <c:strRef>
              <c:f>Blad1!$A$7</c:f>
              <c:strCache>
                <c:ptCount val="1"/>
                <c:pt idx="0">
                  <c:v>Äldre personer, 80+ år</c:v>
                </c:pt>
              </c:strCache>
            </c:strRef>
          </c:tx>
          <c:cat>
            <c:multiLvlStrRef>
              <c:f>Blad1!#REF!</c:f>
            </c:multiLvlStrRef>
          </c:cat>
          <c:val>
            <c:numRef>
              <c:f>Blad1!$B$7:$E$7</c:f>
              <c:numCache>
                <c:formatCode>#,##0</c:formatCode>
                <c:ptCount val="4"/>
                <c:pt idx="0">
                  <c:v>1371</c:v>
                </c:pt>
                <c:pt idx="1">
                  <c:v>1430</c:v>
                </c:pt>
                <c:pt idx="2">
                  <c:v>1459</c:v>
                </c:pt>
                <c:pt idx="3">
                  <c:v>1487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950976"/>
        <c:axId val="61961344"/>
      </c:lineChart>
      <c:catAx>
        <c:axId val="619509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l">
                  <a:defRPr/>
                </a:pPr>
                <a:r>
                  <a:rPr lang="en-US"/>
                  <a:t>     2017                       2018                         2019                    2020                                           -                              </a:t>
                </a:r>
              </a:p>
            </c:rich>
          </c:tx>
          <c:layout>
            <c:manualLayout>
              <c:xMode val="edge"/>
              <c:yMode val="edge"/>
              <c:x val="0.14400613928172984"/>
              <c:y val="0.8912093794182900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61961344"/>
        <c:crosses val="autoZero"/>
        <c:auto val="1"/>
        <c:lblAlgn val="ctr"/>
        <c:lblOffset val="100"/>
        <c:noMultiLvlLbl val="0"/>
      </c:catAx>
      <c:valAx>
        <c:axId val="61961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950976"/>
        <c:crosses val="autoZero"/>
        <c:crossBetween val="between"/>
      </c:valAx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2EB6-55A6-42E1-B9AF-BED983C5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E030C726.dotm</Template>
  <TotalTime>1</TotalTime>
  <Pages>1</Pages>
  <Words>239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Kyrkokansliet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Ulrica Lindberg</dc:creator>
  <cp:lastModifiedBy>Inger Lindström</cp:lastModifiedBy>
  <cp:revision>3</cp:revision>
  <cp:lastPrinted>2017-01-18T14:30:00Z</cp:lastPrinted>
  <dcterms:created xsi:type="dcterms:W3CDTF">2017-01-18T15:37:00Z</dcterms:created>
  <dcterms:modified xsi:type="dcterms:W3CDTF">2017-02-16T07:18:00Z</dcterms:modified>
</cp:coreProperties>
</file>